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A7C1D6" w14:textId="0DDA67DF" w:rsidR="00705165" w:rsidRPr="0097161F" w:rsidRDefault="00221F1B" w:rsidP="00705165">
      <w:pPr>
        <w:pStyle w:val="Intestazione"/>
        <w:jc w:val="center"/>
        <w:rPr>
          <w:rFonts w:ascii="Arial" w:hAnsi="Arial"/>
          <w:sz w:val="20"/>
          <w:szCs w:val="20"/>
        </w:rPr>
      </w:pPr>
      <w:r w:rsidRPr="0097161F">
        <w:rPr>
          <w:rFonts w:ascii="Arial" w:hAnsi="Arial"/>
          <w:sz w:val="20"/>
          <w:szCs w:val="20"/>
        </w:rPr>
        <w:t>Comune di SENNARIOLO</w:t>
      </w:r>
    </w:p>
    <w:p w14:paraId="7AC151BA" w14:textId="25C6210D" w:rsidR="00221F1B" w:rsidRPr="0097161F" w:rsidRDefault="00221F1B" w:rsidP="00705165">
      <w:pPr>
        <w:pStyle w:val="Intestazione"/>
        <w:jc w:val="center"/>
        <w:rPr>
          <w:rFonts w:ascii="Arial" w:hAnsi="Arial"/>
          <w:color w:val="FF0000"/>
          <w:sz w:val="20"/>
          <w:szCs w:val="20"/>
        </w:rPr>
      </w:pPr>
      <w:r w:rsidRPr="0097161F">
        <w:rPr>
          <w:rFonts w:ascii="Arial" w:hAnsi="Arial"/>
          <w:sz w:val="20"/>
          <w:szCs w:val="20"/>
        </w:rPr>
        <w:t>COMUNE DI SENNARIOLO</w:t>
      </w:r>
    </w:p>
    <w:p w14:paraId="3139916C" w14:textId="60FEBB72" w:rsidR="00705165" w:rsidRPr="0097161F" w:rsidRDefault="00221F1B" w:rsidP="00705165">
      <w:pPr>
        <w:pStyle w:val="Intestazione"/>
        <w:jc w:val="center"/>
        <w:rPr>
          <w:rFonts w:ascii="Arial" w:hAnsi="Arial"/>
          <w:color w:val="FF0000"/>
          <w:sz w:val="20"/>
          <w:szCs w:val="20"/>
        </w:rPr>
      </w:pPr>
      <w:r w:rsidRPr="0097161F">
        <w:rPr>
          <w:rFonts w:ascii="Arial" w:hAnsi="Arial"/>
          <w:sz w:val="20"/>
          <w:szCs w:val="20"/>
        </w:rPr>
        <w:t>09078 SENNARIOLO</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495BB503" w14:textId="77777777" w:rsidR="00705165" w:rsidRPr="0097161F" w:rsidRDefault="00705165" w:rsidP="00705165">
      <w:pPr>
        <w:pStyle w:val="Intestazione"/>
        <w:jc w:val="right"/>
        <w:rPr>
          <w:rFonts w:ascii="Arial" w:hAnsi="Arial"/>
          <w:b/>
          <w:sz w:val="20"/>
          <w:szCs w:val="20"/>
        </w:rPr>
      </w:pPr>
      <w:r w:rsidRPr="0097161F">
        <w:rPr>
          <w:rFonts w:ascii="Arial" w:hAnsi="Arial"/>
          <w:b/>
          <w:sz w:val="20"/>
          <w:szCs w:val="20"/>
        </w:rPr>
        <w:t>ALLEGATO N. 1 PTPCT</w:t>
      </w:r>
    </w:p>
    <w:p w14:paraId="5E3C0190" w14:textId="4C7BB0A3" w:rsidR="00705165" w:rsidRPr="0097161F" w:rsidRDefault="00BE50E9" w:rsidP="00705165">
      <w:pPr>
        <w:pStyle w:val="Intestazione"/>
        <w:jc w:val="right"/>
        <w:rPr>
          <w:rFonts w:ascii="Arial" w:hAnsi="Arial"/>
          <w:color w:val="FF6600"/>
          <w:sz w:val="20"/>
          <w:szCs w:val="20"/>
        </w:rPr>
      </w:pPr>
      <w:r w:rsidRPr="00BE50E9">
        <w:rPr>
          <w:rFonts w:ascii="Arial" w:hAnsi="Arial"/>
          <w:b/>
          <w:sz w:val="20"/>
          <w:szCs w:val="20"/>
        </w:rPr>
        <w:t>UFFICIO</w:t>
      </w:r>
      <w:r>
        <w:rPr>
          <w:rFonts w:ascii="Arial" w:hAnsi="Arial"/>
          <w:b/>
          <w:sz w:val="20"/>
          <w:szCs w:val="20"/>
        </w:rPr>
        <w:t xml:space="preserve">: </w:t>
      </w:r>
      <w:r w:rsidR="00221F1B" w:rsidRPr="0097161F">
        <w:rPr>
          <w:rFonts w:ascii="Arial" w:hAnsi="Arial"/>
          <w:b/>
          <w:sz w:val="20"/>
          <w:szCs w:val="20"/>
        </w:rPr>
        <w:t>Minori e persone diversamente abili</w:t>
      </w:r>
    </w:p>
    <w:p w14:paraId="3F14EA79" w14:textId="77777777" w:rsidR="00705165" w:rsidRPr="0097161F" w:rsidRDefault="00705165" w:rsidP="00705165">
      <w:pPr>
        <w:pStyle w:val="Intestazione"/>
        <w:jc w:val="center"/>
        <w:rPr>
          <w:rFonts w:ascii="Arial" w:hAnsi="Arial"/>
          <w:color w:val="FF0000"/>
          <w:sz w:val="20"/>
          <w:szCs w:val="20"/>
        </w:rPr>
      </w:pPr>
    </w:p>
    <w:p w14:paraId="1B35BFCB" w14:textId="053F20E1" w:rsidR="00705165" w:rsidRPr="0097161F" w:rsidRDefault="00705165" w:rsidP="00705165">
      <w:pPr>
        <w:jc w:val="center"/>
        <w:rPr>
          <w:rFonts w:ascii="Arial" w:hAnsi="Arial" w:cs="Tahoma"/>
          <w:b/>
          <w:color w:val="2A58A7"/>
        </w:rPr>
      </w:pPr>
      <w:r w:rsidRPr="0097161F">
        <w:rPr>
          <w:rFonts w:ascii="Arial" w:hAnsi="Arial" w:cs="Tahoma"/>
          <w:b/>
          <w:color w:val="2A58A7"/>
        </w:rPr>
        <w:t>PTPC</w:t>
      </w:r>
      <w:r w:rsidR="007A3D22">
        <w:rPr>
          <w:rFonts w:ascii="Arial" w:hAnsi="Arial" w:cs="Tahoma"/>
          <w:b/>
          <w:color w:val="2A58A7"/>
        </w:rPr>
        <w:t>T</w:t>
      </w:r>
      <w:r w:rsidR="00221F1B" w:rsidRPr="0097161F">
        <w:rPr>
          <w:rFonts w:ascii="Arial" w:hAnsi="Arial" w:cs="Tahoma"/>
          <w:b/>
          <w:color w:val="2A58A7"/>
        </w:rPr>
        <w:t xml:space="preserve"> 2018/2020</w:t>
      </w:r>
    </w:p>
    <w:p w14:paraId="60DE93C3" w14:textId="77777777" w:rsidR="00BE50E9" w:rsidRDefault="00BE50E9" w:rsidP="00BE50E9">
      <w:pPr>
        <w:rPr>
          <w:rFonts w:ascii="Arial" w:hAnsi="Arial" w:cs="Tahoma"/>
          <w:color w:val="000000"/>
        </w:rPr>
      </w:pPr>
    </w:p>
    <w:p w14:paraId="55D7854B" w14:textId="77777777" w:rsidR="00BE50E9" w:rsidRDefault="00BE50E9" w:rsidP="00BE50E9">
      <w:pPr>
        <w:rPr>
          <w:rFonts w:ascii="Arial" w:hAnsi="Arial" w:cs="Tahoma"/>
          <w:color w:val="000000"/>
        </w:rPr>
      </w:pPr>
      <w:r>
        <w:rPr>
          <w:rFonts w:ascii="Arial" w:hAnsi="Arial" w:cs="Tahoma"/>
          <w:color w:val="000000"/>
        </w:rPr>
        <w:t xml:space="preserve">Descrizione </w:t>
      </w:r>
      <w:r w:rsidRPr="00BE50E9">
        <w:rPr>
          <w:rFonts w:ascii="Arial" w:hAnsi="Arial" w:cs="Tahoma"/>
          <w:color w:val="000000"/>
        </w:rPr>
        <w:t>UFFICIO:</w:t>
      </w:r>
    </w:p>
    <w:p w14:paraId="482165D6" w14:textId="77777777" w:rsidR="00BE50E9" w:rsidRDefault="00BE50E9" w:rsidP="00BE50E9">
      <w:pPr>
        <w:rPr>
          <w:rFonts w:ascii="Arial" w:hAnsi="Arial" w:cs="Tahoma"/>
          <w:color w:val="000000"/>
        </w:rPr>
      </w:pPr>
      <w:r w:rsidRPr="00BE50E9">
        <w:rPr>
          <w:rFonts w:ascii="Arial" w:hAnsi="Arial" w:cs="Tahoma"/>
          <w:color w:val="000000"/>
        </w:rPr>
        <w:t>L'Ufficio garantisce il sostegno educativo assistenziale dei minorenni in stato di bisogno sia materiale che psicologico; favorisce processi di crescita incentrati sull'eliminazione del disagio giovanile; sportelli socio-psico-pedagogici; affidi e semi-affidi familiari o inserimento in strutture residenziali e istituti; programma piani individualizzati in favore dei diversamente abili, volti all'assistenza domiciliare, trasporto, integrazione sociale e abbattimento delle barriere architettoniche.</w:t>
      </w:r>
    </w:p>
    <w:p w14:paraId="444CA98B" w14:textId="77777777" w:rsidR="00BE50E9" w:rsidRPr="00BE50E9" w:rsidRDefault="00BE50E9" w:rsidP="00BE50E9">
      <w:pPr>
        <w:rPr>
          <w:rFonts w:ascii="Arial" w:hAnsi="Arial" w:cs="Tahoma"/>
          <w:color w:val="000000"/>
        </w:rPr>
      </w:pPr>
    </w:p>
    <w:p w14:paraId="4C111B6D" w14:textId="02B858F1" w:rsidR="00BE50E9" w:rsidRDefault="00BE50E9" w:rsidP="00BE50E9">
      <w:pPr>
        <w:rPr>
          <w:rFonts w:ascii="Arial" w:hAnsi="Arial" w:cs="Tahoma"/>
          <w:color w:val="000000"/>
        </w:rPr>
      </w:pPr>
    </w:p>
    <w:p w14:paraId="47560DF2" w14:textId="58F63D84" w:rsidR="00BE50E9" w:rsidRDefault="00BE50E9" w:rsidP="00BE50E9">
      <w:pPr>
        <w:rPr>
          <w:rFonts w:ascii="Arial" w:hAnsi="Arial" w:cs="Tahoma"/>
          <w:color w:val="000000"/>
        </w:rPr>
      </w:pPr>
      <w:r>
        <w:rPr>
          <w:rFonts w:ascii="Arial" w:hAnsi="Arial" w:cs="Tahoma"/>
          <w:color w:val="000000"/>
        </w:rPr>
        <w:t xml:space="preserve">Responsabile </w:t>
      </w:r>
      <w:r w:rsidRPr="00BE50E9">
        <w:rPr>
          <w:rFonts w:ascii="Arial" w:hAnsi="Arial" w:cs="Tahoma"/>
          <w:color w:val="000000"/>
        </w:rPr>
        <w:t>UFFICIO:</w:t>
      </w:r>
    </w:p>
    <w:p w14:paraId="64CA7138" w14:textId="77777777" w:rsidR="002A345E" w:rsidRDefault="002A345E" w:rsidP="00BE50E9">
      <w:pPr>
        <w:rPr>
          <w:rFonts w:ascii="Arial" w:hAnsi="Arial"/>
        </w:rPr>
      </w:pPr>
      <w:r>
        <w:rPr>
          <w:rFonts w:ascii="Arial" w:hAnsi="Arial"/>
        </w:rPr>
        <w:t>AREA AMMINISTRATIVA PUGGIONI CATERINA</w:t>
      </w:r>
    </w:p>
    <w:p w14:paraId="473F7456" w14:textId="77777777" w:rsidR="001D29E1" w:rsidRDefault="001D29E1" w:rsidP="001D29E1">
      <w:pPr>
        <w:rPr>
          <w:rFonts w:ascii="Arial" w:hAnsi="Arial"/>
        </w:rPr>
      </w:pPr>
      <w:r>
        <w:rPr>
          <w:rFonts w:ascii="Arial" w:hAnsi="Arial"/>
        </w:rPr>
        <w:t>Responsabile del Procedimento Dr.ssa LUCIANA NIEDDU</w:t>
      </w:r>
    </w:p>
    <w:p w14:paraId="05B1A22F" w14:textId="45666DBA" w:rsidR="00BE50E9" w:rsidRPr="00BE50E9" w:rsidRDefault="00BE50E9" w:rsidP="00BE50E9">
      <w:pPr>
        <w:rPr>
          <w:rFonts w:ascii="Arial" w:hAnsi="Arial" w:cs="Tahoma"/>
          <w:color w:val="000000"/>
        </w:rPr>
      </w:pPr>
    </w:p>
    <w:p w14:paraId="710A82C6" w14:textId="2AE25E20" w:rsidR="008F4136" w:rsidRPr="0097161F" w:rsidRDefault="007C2E72" w:rsidP="00705165">
      <w:pPr>
        <w:jc w:val="center"/>
        <w:rPr>
          <w:rFonts w:ascii="Arial" w:hAnsi="Arial" w:cs="Tahoma"/>
          <w:b/>
          <w:color w:val="2A58A7"/>
        </w:rPr>
      </w:pPr>
      <w:r w:rsidRPr="0097161F">
        <w:rPr>
          <w:rFonts w:ascii="Arial" w:hAnsi="Arial" w:cs="Tahoma"/>
          <w:b/>
          <w:color w:val="2A58A7"/>
        </w:rPr>
        <w:t>MAPPATUR</w:t>
      </w:r>
      <w:r w:rsidR="008F4136" w:rsidRPr="0097161F">
        <w:rPr>
          <w:rFonts w:ascii="Arial" w:hAnsi="Arial" w:cs="Tahoma"/>
          <w:b/>
          <w:color w:val="2A58A7"/>
        </w:rPr>
        <w:t>A</w:t>
      </w:r>
    </w:p>
    <w:p w14:paraId="3B47EB14" w14:textId="77777777" w:rsidR="00705165" w:rsidRPr="0097161F" w:rsidRDefault="00313147" w:rsidP="00705165">
      <w:pPr>
        <w:jc w:val="center"/>
        <w:rPr>
          <w:rFonts w:ascii="Arial" w:hAnsi="Arial" w:cs="Tahoma"/>
          <w:b/>
          <w:color w:val="2A58A7"/>
        </w:rPr>
      </w:pPr>
      <w:r w:rsidRPr="0097161F">
        <w:rPr>
          <w:rFonts w:ascii="Arial" w:hAnsi="Arial" w:cs="Tahoma"/>
          <w:b/>
          <w:color w:val="2A58A7"/>
        </w:rPr>
        <w:t xml:space="preserve"> MACROPROCESSI</w:t>
      </w:r>
    </w:p>
    <w:p w14:paraId="41B78439" w14:textId="77777777" w:rsidR="002216A6" w:rsidRPr="0097161F" w:rsidRDefault="002216A6">
      <w:pPr>
        <w:rPr>
          <w:rFonts w:ascii="Arial" w:hAnsi="Arial" w:cs="Arial"/>
        </w:rPr>
      </w:pPr>
    </w:p>
    <w:p w14:paraId="31A2B503" w14:textId="77777777" w:rsidR="002216A6" w:rsidRPr="0097161F" w:rsidRDefault="002216A6">
      <w:pPr>
        <w:rPr>
          <w:rFonts w:ascii="Arial" w:hAnsi="Arial" w:cs="Arial"/>
        </w:rPr>
      </w:pPr>
    </w:p>
    <w:tbl>
      <w:tblPr>
        <w:tblW w:w="5461" w:type="pct"/>
        <w:shd w:val="clear" w:color="auto" w:fill="CCCCCC"/>
        <w:tblLayout w:type="fixed"/>
        <w:tblLook w:val="0000" w:firstRow="0" w:lastRow="0" w:firstColumn="0" w:lastColumn="0" w:noHBand="0" w:noVBand="0"/>
      </w:tblPr>
      <w:tblGrid>
        <w:gridCol w:w="1364"/>
        <w:gridCol w:w="15"/>
        <w:gridCol w:w="1680"/>
        <w:gridCol w:w="19"/>
        <w:gridCol w:w="2265"/>
        <w:gridCol w:w="10"/>
        <w:gridCol w:w="1985"/>
        <w:gridCol w:w="1989"/>
        <w:gridCol w:w="1132"/>
      </w:tblGrid>
      <w:tr w:rsidR="003575BC" w:rsidRPr="0097161F" w14:paraId="5C1E38FE" w14:textId="77777777" w:rsidTr="008D793A">
        <w:trPr>
          <w:trHeight w:val="23"/>
        </w:trPr>
        <w:tc>
          <w:tcPr>
            <w:tcW w:w="659" w:type="pct"/>
            <w:gridSpan w:val="2"/>
            <w:shd w:val="clear" w:color="auto" w:fill="CCCCCC"/>
          </w:tcPr>
          <w:p w14:paraId="4A0711AD" w14:textId="77777777" w:rsidR="00D51039" w:rsidRPr="0097161F" w:rsidRDefault="00D51039">
            <w:pPr>
              <w:spacing w:before="100" w:after="100"/>
              <w:jc w:val="center"/>
              <w:rPr>
                <w:rFonts w:ascii="Arial" w:hAnsi="Arial" w:cs="Book Antiqua"/>
                <w:b/>
              </w:rPr>
            </w:pPr>
            <w:r w:rsidRPr="0097161F">
              <w:rPr>
                <w:rFonts w:ascii="Arial" w:hAnsi="Arial" w:cs="Book Antiqua"/>
                <w:b/>
              </w:rPr>
              <w:t>Processi di supporto/processi primari</w:t>
            </w:r>
          </w:p>
        </w:tc>
        <w:tc>
          <w:tcPr>
            <w:tcW w:w="812" w:type="pct"/>
            <w:gridSpan w:val="2"/>
            <w:shd w:val="clear" w:color="auto" w:fill="CCCCCC"/>
          </w:tcPr>
          <w:p w14:paraId="0C3DEEAC" w14:textId="77777777" w:rsidR="00D51039" w:rsidRPr="0097161F" w:rsidRDefault="00D51039">
            <w:pPr>
              <w:spacing w:before="100" w:after="100"/>
              <w:jc w:val="center"/>
              <w:rPr>
                <w:rFonts w:ascii="Arial" w:hAnsi="Arial" w:cs="Book Antiqua"/>
                <w:b/>
              </w:rPr>
            </w:pPr>
            <w:r w:rsidRPr="0097161F">
              <w:rPr>
                <w:rFonts w:ascii="Arial" w:hAnsi="Arial" w:cs="Book Antiqua"/>
                <w:b/>
              </w:rPr>
              <w:t>Funzioni istituzionali</w:t>
            </w:r>
          </w:p>
        </w:tc>
        <w:tc>
          <w:tcPr>
            <w:tcW w:w="1088" w:type="pct"/>
            <w:gridSpan w:val="2"/>
            <w:shd w:val="clear" w:color="auto" w:fill="CCCCCC"/>
          </w:tcPr>
          <w:p w14:paraId="3EF9E146" w14:textId="77777777" w:rsidR="00D51039" w:rsidRPr="0097161F" w:rsidRDefault="00D51039">
            <w:pPr>
              <w:spacing w:before="100" w:after="100"/>
              <w:jc w:val="center"/>
              <w:rPr>
                <w:rFonts w:ascii="Arial" w:hAnsi="Arial"/>
              </w:rPr>
            </w:pPr>
            <w:r w:rsidRPr="0097161F">
              <w:rPr>
                <w:rFonts w:ascii="Arial" w:hAnsi="Arial" w:cs="Book Antiqua"/>
                <w:b/>
              </w:rPr>
              <w:t>MACRO PROCESSO</w:t>
            </w:r>
          </w:p>
        </w:tc>
        <w:tc>
          <w:tcPr>
            <w:tcW w:w="949" w:type="pct"/>
            <w:shd w:val="clear" w:color="auto" w:fill="CCCCCC"/>
          </w:tcPr>
          <w:p w14:paraId="13441B64" w14:textId="77777777" w:rsidR="00D51039" w:rsidRPr="0097161F" w:rsidRDefault="00D51039">
            <w:pPr>
              <w:spacing w:before="100" w:after="100"/>
              <w:jc w:val="center"/>
              <w:rPr>
                <w:rFonts w:ascii="Arial" w:hAnsi="Arial"/>
              </w:rPr>
            </w:pPr>
            <w:r w:rsidRPr="0097161F">
              <w:rPr>
                <w:rFonts w:ascii="Arial" w:hAnsi="Arial" w:cs="Book Antiqua"/>
                <w:b/>
              </w:rPr>
              <w:t>PROCESSI</w:t>
            </w:r>
          </w:p>
        </w:tc>
        <w:tc>
          <w:tcPr>
            <w:tcW w:w="951" w:type="pct"/>
            <w:shd w:val="clear" w:color="auto" w:fill="CCCCCC"/>
          </w:tcPr>
          <w:p w14:paraId="36DB8074" w14:textId="77777777" w:rsidR="00D51039" w:rsidRPr="0097161F" w:rsidRDefault="00D51039" w:rsidP="00D51039">
            <w:pPr>
              <w:ind w:left="32"/>
              <w:jc w:val="center"/>
              <w:rPr>
                <w:rFonts w:ascii="Arial" w:hAnsi="Arial" w:cs="Book Antiqua"/>
              </w:rPr>
            </w:pPr>
            <w:r w:rsidRPr="0097161F">
              <w:rPr>
                <w:rFonts w:ascii="Arial" w:hAnsi="Arial" w:cs="Book Antiqua"/>
                <w:b/>
              </w:rPr>
              <w:t>Area di rischio</w:t>
            </w:r>
          </w:p>
          <w:p w14:paraId="1DDBB3AA" w14:textId="77777777" w:rsidR="00D51039" w:rsidRPr="0097161F" w:rsidRDefault="00D51039">
            <w:pPr>
              <w:spacing w:before="100" w:after="100"/>
              <w:jc w:val="center"/>
              <w:rPr>
                <w:rFonts w:ascii="Arial" w:hAnsi="Arial"/>
              </w:rPr>
            </w:pPr>
          </w:p>
        </w:tc>
        <w:tc>
          <w:tcPr>
            <w:tcW w:w="541" w:type="pct"/>
            <w:shd w:val="clear" w:color="auto" w:fill="CCCCCC"/>
          </w:tcPr>
          <w:p w14:paraId="10884C37" w14:textId="77777777" w:rsidR="00D51039" w:rsidRPr="0097161F" w:rsidRDefault="00016B69">
            <w:pPr>
              <w:jc w:val="center"/>
              <w:rPr>
                <w:rFonts w:ascii="Arial" w:hAnsi="Arial" w:cs="Book Antiqua"/>
                <w:b/>
              </w:rPr>
            </w:pPr>
            <w:r w:rsidRPr="0097161F">
              <w:rPr>
                <w:rFonts w:ascii="Arial" w:hAnsi="Arial" w:cs="Book Antiqua"/>
                <w:b/>
              </w:rPr>
              <w:t xml:space="preserve">Ufficio </w:t>
            </w:r>
          </w:p>
          <w:p w14:paraId="57E08A15" w14:textId="77777777" w:rsidR="00016B69" w:rsidRPr="0097161F" w:rsidRDefault="00016B69">
            <w:pPr>
              <w:jc w:val="center"/>
              <w:rPr>
                <w:rFonts w:ascii="Arial" w:hAnsi="Arial" w:cs="Book Antiqua"/>
                <w:b/>
              </w:rPr>
            </w:pPr>
          </w:p>
        </w:tc>
      </w:tr>
      <w:tr w:rsidR="00AA54A1" w:rsidRPr="007137E0" w14:paraId="6045EBD5" w14:textId="77777777" w:rsidTr="008D793A">
        <w:trPr>
          <w:trHeight w:val="23"/>
        </w:trPr>
        <w:tc>
          <w:tcPr>
            <w:tcW w:w="659" w:type="pct"/>
            <w:gridSpan w:val="2"/>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rPr>
            </w:pPr>
            <w:r w:rsidRPr="007137E0">
              <w:rPr>
                <w:rFonts w:ascii="Arial" w:hAnsi="Arial"/>
              </w:rPr>
              <w:t>Processo primario</w:t>
            </w:r>
          </w:p>
        </w:tc>
        <w:tc>
          <w:tcPr>
            <w:tcW w:w="812" w:type="pct"/>
            <w:gridSpan w:val="2"/>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rPr>
            </w:pPr>
            <w:r w:rsidRPr="007137E0">
              <w:rPr>
                <w:rFonts w:ascii="Arial" w:hAnsi="Arial"/>
                <w:bCs/>
                <w:color w:val="000000"/>
                <w:lang w:eastAsia="ja-JP"/>
              </w:rPr>
              <w:t>Diritti sociali, politiche sociali e famiglia</w:t>
            </w:r>
          </w:p>
        </w:tc>
        <w:tc>
          <w:tcPr>
            <w:tcW w:w="1088" w:type="pct"/>
            <w:gridSpan w:val="2"/>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rPr>
            </w:pPr>
            <w:r w:rsidRPr="007137E0">
              <w:rPr>
                <w:rFonts w:ascii="Arial" w:hAnsi="Arial"/>
              </w:rPr>
              <w:t>Diritti sociali, politiche sociali e famiglia: Interventi per l'infanzia e i minori e per asili nido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Servizio assistenza domiciliare minori</w:t>
            </w:r>
          </w:p>
        </w:tc>
        <w:tc>
          <w:tcPr>
            <w:tcW w:w="951"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rPr>
            </w:pPr>
            <w:r w:rsidRPr="007137E0">
              <w:rPr>
                <w:rFonts w:ascii="Arial" w:hAnsi="Arial"/>
              </w:rPr>
              <w:t>B) Affidamento di lavori, servizi e forniture - Scelta del contraente e contratti pubblici</w:t>
            </w:r>
          </w:p>
        </w:tc>
        <w:tc>
          <w:tcPr>
            <w:tcW w:w="541"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rPr>
            </w:pPr>
            <w:r w:rsidRPr="007137E0">
              <w:rPr>
                <w:rFonts w:ascii="Arial" w:hAnsi="Arial"/>
              </w:rPr>
              <w:t>Minori e persone diversamente abili</w:t>
            </w:r>
          </w:p>
        </w:tc>
      </w:tr>
      <w:tr w:rsidR="00AA54A1" w:rsidRPr="007137E0" w14:paraId="6281A92A" w14:textId="77777777" w:rsidTr="008D793A">
        <w:trPr>
          <w:trHeight w:val="23"/>
        </w:trPr>
        <w:tc>
          <w:tcPr>
            <w:tcW w:w="659" w:type="pct"/>
            <w:gridSpan w:val="2"/>
            <w:tcBorders>
              <w:top w:val="single" w:sz="3" w:space="0" w:color="000001"/>
              <w:left w:val="single" w:sz="3" w:space="0" w:color="000001"/>
              <w:bottom w:val="single" w:sz="3" w:space="0" w:color="000001"/>
            </w:tcBorders>
            <w:shd w:val="clear" w:color="auto" w:fill="FFFFFF"/>
          </w:tcPr>
          <w:p w14:paraId="65972AEE" w14:textId="77777777" w:rsidR="001451FA" w:rsidRPr="007137E0" w:rsidRDefault="00917FC8" w:rsidP="001451FA">
            <w:pPr>
              <w:snapToGrid w:val="0"/>
              <w:rPr>
                <w:rFonts w:ascii="Arial" w:hAnsi="Arial"/>
              </w:rPr>
            </w:pPr>
            <w:r w:rsidRPr="007137E0">
              <w:rPr>
                <w:rFonts w:ascii="Arial" w:hAnsi="Arial"/>
              </w:rPr>
              <w:t>Processo primario</w:t>
            </w:r>
          </w:p>
        </w:tc>
        <w:tc>
          <w:tcPr>
            <w:tcW w:w="812" w:type="pct"/>
            <w:gridSpan w:val="2"/>
            <w:tcBorders>
              <w:top w:val="single" w:sz="3" w:space="0" w:color="000001"/>
              <w:left w:val="single" w:sz="3" w:space="0" w:color="000001"/>
              <w:bottom w:val="single" w:sz="3" w:space="0" w:color="000001"/>
            </w:tcBorders>
            <w:shd w:val="clear" w:color="auto" w:fill="FFFFFF"/>
          </w:tcPr>
          <w:p w14:paraId="7356CCF7" w14:textId="77777777" w:rsidR="001451FA" w:rsidRPr="007137E0" w:rsidRDefault="001451FA" w:rsidP="001451FA">
            <w:pPr>
              <w:snapToGrid w:val="0"/>
              <w:rPr>
                <w:rFonts w:ascii="Arial" w:hAnsi="Arial"/>
              </w:rPr>
            </w:pPr>
            <w:r w:rsidRPr="007137E0">
              <w:rPr>
                <w:rFonts w:ascii="Arial" w:hAnsi="Arial"/>
                <w:bCs/>
                <w:color w:val="000000"/>
                <w:lang w:eastAsia="ja-JP"/>
              </w:rPr>
              <w:t>Diritti sociali, politiche sociali e famiglia</w:t>
            </w:r>
          </w:p>
        </w:tc>
        <w:tc>
          <w:tcPr>
            <w:tcW w:w="1088" w:type="pct"/>
            <w:gridSpan w:val="2"/>
            <w:tcBorders>
              <w:top w:val="single" w:sz="3" w:space="0" w:color="000001"/>
              <w:left w:val="single" w:sz="3" w:space="0" w:color="000001"/>
              <w:bottom w:val="single" w:sz="3" w:space="0" w:color="000001"/>
            </w:tcBorders>
            <w:shd w:val="clear" w:color="auto" w:fill="FFFF99"/>
          </w:tcPr>
          <w:p w14:paraId="64021E22" w14:textId="77777777" w:rsidR="001451FA" w:rsidRPr="007137E0" w:rsidRDefault="001451FA" w:rsidP="001451FA">
            <w:pPr>
              <w:spacing w:before="100" w:after="100"/>
              <w:rPr>
                <w:rFonts w:ascii="Arial" w:hAnsi="Arial"/>
              </w:rPr>
            </w:pPr>
            <w:r w:rsidRPr="007137E0">
              <w:rPr>
                <w:rFonts w:ascii="Arial" w:hAnsi="Arial"/>
              </w:rPr>
              <w:t>Diritti sociali, politiche sociali e famiglia: Interventi per l'infanzia e i minori e per asili nido</w:t>
            </w:r>
          </w:p>
        </w:tc>
        <w:tc>
          <w:tcPr>
            <w:tcW w:w="949" w:type="pct"/>
            <w:tcBorders>
              <w:top w:val="single" w:sz="3" w:space="0" w:color="000001"/>
              <w:left w:val="single" w:sz="3" w:space="0" w:color="000001"/>
              <w:bottom w:val="single" w:sz="3" w:space="0" w:color="000001"/>
            </w:tcBorders>
            <w:shd w:val="clear" w:color="auto" w:fill="auto"/>
          </w:tcPr>
          <w:p w14:paraId="404AE8AD"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Centro ricreativo estivo - CRE</w:t>
            </w:r>
          </w:p>
        </w:tc>
        <w:tc>
          <w:tcPr>
            <w:tcW w:w="951" w:type="pct"/>
            <w:tcBorders>
              <w:top w:val="single" w:sz="3" w:space="0" w:color="000001"/>
              <w:left w:val="single" w:sz="3" w:space="0" w:color="000001"/>
              <w:bottom w:val="single" w:sz="3" w:space="0" w:color="000001"/>
              <w:right w:val="single" w:sz="3" w:space="0" w:color="000001"/>
            </w:tcBorders>
            <w:shd w:val="clear" w:color="auto" w:fill="FFFFFF"/>
          </w:tcPr>
          <w:p w14:paraId="14CD0506" w14:textId="77777777" w:rsidR="007137E0" w:rsidRDefault="001451FA" w:rsidP="001451FA">
            <w:pPr>
              <w:snapToGrid w:val="0"/>
              <w:rPr>
                <w:rFonts w:ascii="Arial" w:hAnsi="Arial"/>
              </w:rPr>
            </w:pPr>
            <w:r w:rsidRPr="007137E0">
              <w:rPr>
                <w:rFonts w:ascii="Arial" w:hAnsi="Arial"/>
              </w:rPr>
              <w:t>B) Affidamento di lavori, servizi e forniture - Scelta del contraente e contratti pubblici</w:t>
            </w:r>
          </w:p>
        </w:tc>
        <w:tc>
          <w:tcPr>
            <w:tcW w:w="541" w:type="pct"/>
            <w:tcBorders>
              <w:top w:val="single" w:sz="3" w:space="0" w:color="000001"/>
              <w:left w:val="single" w:sz="3" w:space="0" w:color="000001"/>
              <w:bottom w:val="single" w:sz="3" w:space="0" w:color="000001"/>
              <w:right w:val="single" w:sz="3" w:space="0" w:color="000001"/>
            </w:tcBorders>
            <w:shd w:val="clear" w:color="auto" w:fill="FFFFFF"/>
          </w:tcPr>
          <w:p w14:paraId="1846784C" w14:textId="77777777" w:rsidR="001451FA" w:rsidRPr="007137E0" w:rsidRDefault="00917FC8" w:rsidP="001451FA">
            <w:pPr>
              <w:snapToGrid w:val="0"/>
              <w:rPr>
                <w:rFonts w:ascii="Arial" w:hAnsi="Arial"/>
              </w:rPr>
            </w:pPr>
            <w:r w:rsidRPr="007137E0">
              <w:rPr>
                <w:rFonts w:ascii="Arial" w:hAnsi="Arial"/>
              </w:rPr>
              <w:t>Minori e persone diversamente abili</w:t>
            </w:r>
          </w:p>
        </w:tc>
      </w:tr>
      <w:tr w:rsidR="00AA54A1" w:rsidRPr="007137E0" w14:paraId="5E11477D" w14:textId="77777777" w:rsidTr="008D793A">
        <w:trPr>
          <w:trHeight w:val="23"/>
        </w:trPr>
        <w:tc>
          <w:tcPr>
            <w:tcW w:w="659" w:type="pct"/>
            <w:gridSpan w:val="2"/>
            <w:tcBorders>
              <w:top w:val="single" w:sz="3" w:space="0" w:color="000001"/>
              <w:left w:val="single" w:sz="3" w:space="0" w:color="000001"/>
              <w:bottom w:val="single" w:sz="3" w:space="0" w:color="000001"/>
            </w:tcBorders>
            <w:shd w:val="clear" w:color="auto" w:fill="FFFFFF"/>
          </w:tcPr>
          <w:p w14:paraId="23439AE2" w14:textId="77777777" w:rsidR="001451FA" w:rsidRPr="007137E0" w:rsidRDefault="00917FC8" w:rsidP="001451FA">
            <w:pPr>
              <w:snapToGrid w:val="0"/>
              <w:rPr>
                <w:rFonts w:ascii="Arial" w:hAnsi="Arial"/>
              </w:rPr>
            </w:pPr>
            <w:r w:rsidRPr="007137E0">
              <w:rPr>
                <w:rFonts w:ascii="Arial" w:hAnsi="Arial"/>
              </w:rPr>
              <w:t>Processo primario</w:t>
            </w:r>
          </w:p>
        </w:tc>
        <w:tc>
          <w:tcPr>
            <w:tcW w:w="812" w:type="pct"/>
            <w:gridSpan w:val="2"/>
            <w:tcBorders>
              <w:top w:val="single" w:sz="3" w:space="0" w:color="000001"/>
              <w:left w:val="single" w:sz="3" w:space="0" w:color="000001"/>
              <w:bottom w:val="single" w:sz="3" w:space="0" w:color="000001"/>
            </w:tcBorders>
            <w:shd w:val="clear" w:color="auto" w:fill="FFFFFF"/>
          </w:tcPr>
          <w:p w14:paraId="739995C8" w14:textId="77777777" w:rsidR="001451FA" w:rsidRPr="007137E0" w:rsidRDefault="001451FA" w:rsidP="001451FA">
            <w:pPr>
              <w:snapToGrid w:val="0"/>
              <w:rPr>
                <w:rFonts w:ascii="Arial" w:hAnsi="Arial"/>
              </w:rPr>
            </w:pPr>
            <w:r w:rsidRPr="007137E0">
              <w:rPr>
                <w:rFonts w:ascii="Arial" w:hAnsi="Arial"/>
                <w:bCs/>
                <w:color w:val="000000"/>
                <w:lang w:eastAsia="ja-JP"/>
              </w:rPr>
              <w:t>Diritti sociali, politiche sociali e famiglia</w:t>
            </w:r>
          </w:p>
        </w:tc>
        <w:tc>
          <w:tcPr>
            <w:tcW w:w="1088" w:type="pct"/>
            <w:gridSpan w:val="2"/>
            <w:tcBorders>
              <w:top w:val="single" w:sz="3" w:space="0" w:color="000001"/>
              <w:left w:val="single" w:sz="3" w:space="0" w:color="000001"/>
              <w:bottom w:val="single" w:sz="3" w:space="0" w:color="000001"/>
            </w:tcBorders>
            <w:shd w:val="clear" w:color="auto" w:fill="FFFF99"/>
          </w:tcPr>
          <w:p w14:paraId="66141702" w14:textId="77777777" w:rsidR="001451FA" w:rsidRPr="007137E0" w:rsidRDefault="001451FA" w:rsidP="001451FA">
            <w:pPr>
              <w:spacing w:before="100" w:after="100"/>
              <w:rPr>
                <w:rFonts w:ascii="Arial" w:hAnsi="Arial"/>
              </w:rPr>
            </w:pPr>
            <w:r w:rsidRPr="007137E0">
              <w:rPr>
                <w:rFonts w:ascii="Arial" w:hAnsi="Arial"/>
              </w:rPr>
              <w:t>Diritti sociali, politiche sociali e famiglia: Interventi per l'infanzia e i minori e per asili nido</w:t>
            </w:r>
          </w:p>
        </w:tc>
        <w:tc>
          <w:tcPr>
            <w:tcW w:w="949" w:type="pct"/>
            <w:tcBorders>
              <w:top w:val="single" w:sz="3" w:space="0" w:color="000001"/>
              <w:left w:val="single" w:sz="3" w:space="0" w:color="000001"/>
              <w:bottom w:val="single" w:sz="3" w:space="0" w:color="000001"/>
            </w:tcBorders>
            <w:shd w:val="clear" w:color="auto" w:fill="auto"/>
          </w:tcPr>
          <w:p w14:paraId="2BC3A39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Testi scolastici per alunni della scuola primaria</w:t>
            </w:r>
          </w:p>
        </w:tc>
        <w:tc>
          <w:tcPr>
            <w:tcW w:w="951" w:type="pct"/>
            <w:tcBorders>
              <w:top w:val="single" w:sz="3" w:space="0" w:color="000001"/>
              <w:left w:val="single" w:sz="3" w:space="0" w:color="000001"/>
              <w:bottom w:val="single" w:sz="3" w:space="0" w:color="000001"/>
              <w:right w:val="single" w:sz="3" w:space="0" w:color="000001"/>
            </w:tcBorders>
            <w:shd w:val="clear" w:color="auto" w:fill="FFFFFF"/>
          </w:tcPr>
          <w:p w14:paraId="0B676EA3" w14:textId="77777777" w:rsidR="007137E0" w:rsidRDefault="001451FA" w:rsidP="001451FA">
            <w:pPr>
              <w:snapToGrid w:val="0"/>
              <w:rPr>
                <w:rFonts w:ascii="Arial" w:hAnsi="Arial"/>
              </w:rPr>
            </w:pPr>
            <w:r w:rsidRPr="007137E0">
              <w:rPr>
                <w:rFonts w:ascii="Arial" w:hAnsi="Arial"/>
              </w:rPr>
              <w:t>D) Concessione ed erogazione sovvenzioni, contributi, sussidi, ausili finanziari, vantaggi economici</w:t>
            </w:r>
          </w:p>
        </w:tc>
        <w:tc>
          <w:tcPr>
            <w:tcW w:w="541" w:type="pct"/>
            <w:tcBorders>
              <w:top w:val="single" w:sz="3" w:space="0" w:color="000001"/>
              <w:left w:val="single" w:sz="3" w:space="0" w:color="000001"/>
              <w:bottom w:val="single" w:sz="3" w:space="0" w:color="000001"/>
              <w:right w:val="single" w:sz="3" w:space="0" w:color="000001"/>
            </w:tcBorders>
            <w:shd w:val="clear" w:color="auto" w:fill="FFFFFF"/>
          </w:tcPr>
          <w:p w14:paraId="1A0C1F16" w14:textId="77777777" w:rsidR="001451FA" w:rsidRPr="007137E0" w:rsidRDefault="00917FC8" w:rsidP="001451FA">
            <w:pPr>
              <w:snapToGrid w:val="0"/>
              <w:rPr>
                <w:rFonts w:ascii="Arial" w:hAnsi="Arial"/>
              </w:rPr>
            </w:pPr>
            <w:r w:rsidRPr="007137E0">
              <w:rPr>
                <w:rFonts w:ascii="Arial" w:hAnsi="Arial"/>
              </w:rPr>
              <w:t>Minori e persone diversamente abili</w:t>
            </w:r>
          </w:p>
        </w:tc>
      </w:tr>
      <w:tr w:rsidR="00AA54A1" w:rsidRPr="007137E0" w14:paraId="5A84BEE1" w14:textId="77777777" w:rsidTr="008D793A">
        <w:trPr>
          <w:trHeight w:val="23"/>
        </w:trPr>
        <w:tc>
          <w:tcPr>
            <w:tcW w:w="659" w:type="pct"/>
            <w:gridSpan w:val="2"/>
            <w:tcBorders>
              <w:top w:val="single" w:sz="3" w:space="0" w:color="000001"/>
              <w:left w:val="single" w:sz="3" w:space="0" w:color="000001"/>
              <w:bottom w:val="single" w:sz="3" w:space="0" w:color="000001"/>
            </w:tcBorders>
            <w:shd w:val="clear" w:color="auto" w:fill="FFFFFF"/>
          </w:tcPr>
          <w:p w14:paraId="57F05E9A" w14:textId="77777777" w:rsidR="001451FA" w:rsidRPr="007137E0" w:rsidRDefault="00917FC8" w:rsidP="001451FA">
            <w:pPr>
              <w:snapToGrid w:val="0"/>
              <w:rPr>
                <w:rFonts w:ascii="Arial" w:hAnsi="Arial"/>
              </w:rPr>
            </w:pPr>
            <w:r w:rsidRPr="007137E0">
              <w:rPr>
                <w:rFonts w:ascii="Arial" w:hAnsi="Arial"/>
              </w:rPr>
              <w:t>Processo primario</w:t>
            </w:r>
          </w:p>
        </w:tc>
        <w:tc>
          <w:tcPr>
            <w:tcW w:w="812" w:type="pct"/>
            <w:gridSpan w:val="2"/>
            <w:tcBorders>
              <w:top w:val="single" w:sz="3" w:space="0" w:color="000001"/>
              <w:left w:val="single" w:sz="3" w:space="0" w:color="000001"/>
              <w:bottom w:val="single" w:sz="3" w:space="0" w:color="000001"/>
            </w:tcBorders>
            <w:shd w:val="clear" w:color="auto" w:fill="FFFFFF"/>
          </w:tcPr>
          <w:p w14:paraId="3B6A0BC5" w14:textId="77777777" w:rsidR="001451FA" w:rsidRPr="007137E0" w:rsidRDefault="001451FA" w:rsidP="001451FA">
            <w:pPr>
              <w:snapToGrid w:val="0"/>
              <w:rPr>
                <w:rFonts w:ascii="Arial" w:hAnsi="Arial"/>
              </w:rPr>
            </w:pPr>
            <w:r w:rsidRPr="007137E0">
              <w:rPr>
                <w:rFonts w:ascii="Arial" w:hAnsi="Arial"/>
                <w:bCs/>
                <w:color w:val="000000"/>
                <w:lang w:eastAsia="ja-JP"/>
              </w:rPr>
              <w:t>Diritti sociali, politiche sociali e famiglia</w:t>
            </w:r>
          </w:p>
        </w:tc>
        <w:tc>
          <w:tcPr>
            <w:tcW w:w="1088" w:type="pct"/>
            <w:gridSpan w:val="2"/>
            <w:tcBorders>
              <w:top w:val="single" w:sz="3" w:space="0" w:color="000001"/>
              <w:left w:val="single" w:sz="3" w:space="0" w:color="000001"/>
              <w:bottom w:val="single" w:sz="3" w:space="0" w:color="000001"/>
            </w:tcBorders>
            <w:shd w:val="clear" w:color="auto" w:fill="FFFF99"/>
          </w:tcPr>
          <w:p w14:paraId="6E524587" w14:textId="77777777" w:rsidR="001451FA" w:rsidRPr="007137E0" w:rsidRDefault="001451FA" w:rsidP="001451FA">
            <w:pPr>
              <w:spacing w:before="100" w:after="100"/>
              <w:rPr>
                <w:rFonts w:ascii="Arial" w:hAnsi="Arial"/>
              </w:rPr>
            </w:pPr>
            <w:r w:rsidRPr="007137E0">
              <w:rPr>
                <w:rFonts w:ascii="Arial" w:hAnsi="Arial"/>
              </w:rPr>
              <w:t>Diritti sociali, politiche sociali e famiglia: Interventi per l'infanzia e i minori e per asili nido</w:t>
            </w:r>
          </w:p>
        </w:tc>
        <w:tc>
          <w:tcPr>
            <w:tcW w:w="949" w:type="pct"/>
            <w:tcBorders>
              <w:top w:val="single" w:sz="3" w:space="0" w:color="000001"/>
              <w:left w:val="single" w:sz="3" w:space="0" w:color="000001"/>
              <w:bottom w:val="single" w:sz="3" w:space="0" w:color="000001"/>
            </w:tcBorders>
            <w:shd w:val="clear" w:color="auto" w:fill="auto"/>
          </w:tcPr>
          <w:p w14:paraId="65423863"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Sostegno ad associazioni operanti nell'ambito socio-educativo</w:t>
            </w:r>
          </w:p>
        </w:tc>
        <w:tc>
          <w:tcPr>
            <w:tcW w:w="951" w:type="pct"/>
            <w:tcBorders>
              <w:top w:val="single" w:sz="3" w:space="0" w:color="000001"/>
              <w:left w:val="single" w:sz="3" w:space="0" w:color="000001"/>
              <w:bottom w:val="single" w:sz="3" w:space="0" w:color="000001"/>
              <w:right w:val="single" w:sz="3" w:space="0" w:color="000001"/>
            </w:tcBorders>
            <w:shd w:val="clear" w:color="auto" w:fill="FFFFFF"/>
          </w:tcPr>
          <w:p w14:paraId="387A20FB" w14:textId="77777777" w:rsidR="007137E0" w:rsidRDefault="001451FA" w:rsidP="001451FA">
            <w:pPr>
              <w:snapToGrid w:val="0"/>
              <w:rPr>
                <w:rFonts w:ascii="Arial" w:hAnsi="Arial"/>
              </w:rPr>
            </w:pPr>
            <w:r w:rsidRPr="007137E0">
              <w:rPr>
                <w:rFonts w:ascii="Arial" w:hAnsi="Arial"/>
              </w:rPr>
              <w:t>D) Concessione ed erogazione sovvenzioni, contributi, sussidi, ausili finanziari, vantaggi economici</w:t>
            </w:r>
          </w:p>
        </w:tc>
        <w:tc>
          <w:tcPr>
            <w:tcW w:w="541" w:type="pct"/>
            <w:tcBorders>
              <w:top w:val="single" w:sz="3" w:space="0" w:color="000001"/>
              <w:left w:val="single" w:sz="3" w:space="0" w:color="000001"/>
              <w:bottom w:val="single" w:sz="3" w:space="0" w:color="000001"/>
              <w:right w:val="single" w:sz="3" w:space="0" w:color="000001"/>
            </w:tcBorders>
            <w:shd w:val="clear" w:color="auto" w:fill="FFFFFF"/>
          </w:tcPr>
          <w:p w14:paraId="4050100E" w14:textId="77777777" w:rsidR="001451FA" w:rsidRPr="007137E0" w:rsidRDefault="00917FC8" w:rsidP="001451FA">
            <w:pPr>
              <w:snapToGrid w:val="0"/>
              <w:rPr>
                <w:rFonts w:ascii="Arial" w:hAnsi="Arial"/>
              </w:rPr>
            </w:pPr>
            <w:r w:rsidRPr="007137E0">
              <w:rPr>
                <w:rFonts w:ascii="Arial" w:hAnsi="Arial"/>
              </w:rPr>
              <w:t>Minori e persone diversamente abili</w:t>
            </w:r>
          </w:p>
        </w:tc>
      </w:tr>
      <w:tr w:rsidR="00AA54A1" w:rsidRPr="007137E0" w14:paraId="552CD400" w14:textId="77777777" w:rsidTr="008D793A">
        <w:trPr>
          <w:trHeight w:val="23"/>
        </w:trPr>
        <w:tc>
          <w:tcPr>
            <w:tcW w:w="659" w:type="pct"/>
            <w:gridSpan w:val="2"/>
            <w:tcBorders>
              <w:top w:val="single" w:sz="3" w:space="0" w:color="000001"/>
              <w:left w:val="single" w:sz="3" w:space="0" w:color="000001"/>
              <w:bottom w:val="single" w:sz="3" w:space="0" w:color="000001"/>
            </w:tcBorders>
            <w:shd w:val="clear" w:color="auto" w:fill="FFFFFF"/>
          </w:tcPr>
          <w:p w14:paraId="319B96C1" w14:textId="77777777" w:rsidR="001451FA" w:rsidRPr="007137E0" w:rsidRDefault="00917FC8" w:rsidP="001451FA">
            <w:pPr>
              <w:snapToGrid w:val="0"/>
              <w:rPr>
                <w:rFonts w:ascii="Arial" w:hAnsi="Arial"/>
              </w:rPr>
            </w:pPr>
            <w:r w:rsidRPr="007137E0">
              <w:rPr>
                <w:rFonts w:ascii="Arial" w:hAnsi="Arial"/>
              </w:rPr>
              <w:t>Processo primario</w:t>
            </w:r>
          </w:p>
        </w:tc>
        <w:tc>
          <w:tcPr>
            <w:tcW w:w="812" w:type="pct"/>
            <w:gridSpan w:val="2"/>
            <w:tcBorders>
              <w:top w:val="single" w:sz="3" w:space="0" w:color="000001"/>
              <w:left w:val="single" w:sz="3" w:space="0" w:color="000001"/>
              <w:bottom w:val="single" w:sz="3" w:space="0" w:color="000001"/>
            </w:tcBorders>
            <w:shd w:val="clear" w:color="auto" w:fill="FFFFFF"/>
          </w:tcPr>
          <w:p w14:paraId="38F33BDC" w14:textId="77777777" w:rsidR="001451FA" w:rsidRPr="007137E0" w:rsidRDefault="001451FA" w:rsidP="001451FA">
            <w:pPr>
              <w:snapToGrid w:val="0"/>
              <w:rPr>
                <w:rFonts w:ascii="Arial" w:hAnsi="Arial"/>
              </w:rPr>
            </w:pPr>
            <w:r w:rsidRPr="007137E0">
              <w:rPr>
                <w:rFonts w:ascii="Arial" w:hAnsi="Arial"/>
                <w:bCs/>
                <w:color w:val="000000"/>
                <w:lang w:eastAsia="ja-JP"/>
              </w:rPr>
              <w:t>Diritti sociali, politiche sociali e famiglia</w:t>
            </w:r>
          </w:p>
        </w:tc>
        <w:tc>
          <w:tcPr>
            <w:tcW w:w="1088" w:type="pct"/>
            <w:gridSpan w:val="2"/>
            <w:tcBorders>
              <w:top w:val="single" w:sz="3" w:space="0" w:color="000001"/>
              <w:left w:val="single" w:sz="3" w:space="0" w:color="000001"/>
              <w:bottom w:val="single" w:sz="3" w:space="0" w:color="000001"/>
            </w:tcBorders>
            <w:shd w:val="clear" w:color="auto" w:fill="FFFF99"/>
          </w:tcPr>
          <w:p w14:paraId="664C4747" w14:textId="77777777" w:rsidR="001451FA" w:rsidRPr="007137E0" w:rsidRDefault="001451FA" w:rsidP="001451FA">
            <w:pPr>
              <w:spacing w:before="100" w:after="100"/>
              <w:rPr>
                <w:rFonts w:ascii="Arial" w:hAnsi="Arial"/>
              </w:rPr>
            </w:pPr>
            <w:r w:rsidRPr="007137E0">
              <w:rPr>
                <w:rFonts w:ascii="Arial" w:hAnsi="Arial"/>
              </w:rPr>
              <w:t>Diritti sociali, politiche sociali e famiglia: Interventi per l'infanzia e i minori e per asili nido</w:t>
            </w:r>
          </w:p>
        </w:tc>
        <w:tc>
          <w:tcPr>
            <w:tcW w:w="949" w:type="pct"/>
            <w:tcBorders>
              <w:top w:val="single" w:sz="3" w:space="0" w:color="000001"/>
              <w:left w:val="single" w:sz="3" w:space="0" w:color="000001"/>
              <w:bottom w:val="single" w:sz="3" w:space="0" w:color="000001"/>
            </w:tcBorders>
            <w:shd w:val="clear" w:color="auto" w:fill="auto"/>
          </w:tcPr>
          <w:p w14:paraId="17575F43"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Assistenza alloggiati temporanea</w:t>
            </w:r>
          </w:p>
        </w:tc>
        <w:tc>
          <w:tcPr>
            <w:tcW w:w="951" w:type="pct"/>
            <w:tcBorders>
              <w:top w:val="single" w:sz="3" w:space="0" w:color="000001"/>
              <w:left w:val="single" w:sz="3" w:space="0" w:color="000001"/>
              <w:bottom w:val="single" w:sz="3" w:space="0" w:color="000001"/>
              <w:right w:val="single" w:sz="3" w:space="0" w:color="000001"/>
            </w:tcBorders>
            <w:shd w:val="clear" w:color="auto" w:fill="FFFFFF"/>
          </w:tcPr>
          <w:p w14:paraId="0DEE5978" w14:textId="77777777" w:rsidR="007137E0" w:rsidRDefault="001451FA" w:rsidP="001451FA">
            <w:pPr>
              <w:snapToGrid w:val="0"/>
              <w:rPr>
                <w:rFonts w:ascii="Arial" w:hAnsi="Arial"/>
              </w:rPr>
            </w:pPr>
            <w:r w:rsidRPr="007137E0">
              <w:rPr>
                <w:rFonts w:ascii="Arial" w:hAnsi="Arial"/>
              </w:rPr>
              <w:t>D) Concessione ed erogazione sovvenzioni, contributi, sussidi, ausili finanziari, vantaggi economici</w:t>
            </w:r>
          </w:p>
        </w:tc>
        <w:tc>
          <w:tcPr>
            <w:tcW w:w="541" w:type="pct"/>
            <w:tcBorders>
              <w:top w:val="single" w:sz="3" w:space="0" w:color="000001"/>
              <w:left w:val="single" w:sz="3" w:space="0" w:color="000001"/>
              <w:bottom w:val="single" w:sz="3" w:space="0" w:color="000001"/>
              <w:right w:val="single" w:sz="3" w:space="0" w:color="000001"/>
            </w:tcBorders>
            <w:shd w:val="clear" w:color="auto" w:fill="FFFFFF"/>
          </w:tcPr>
          <w:p w14:paraId="0BEB190E" w14:textId="77777777" w:rsidR="001451FA" w:rsidRPr="007137E0" w:rsidRDefault="00917FC8" w:rsidP="001451FA">
            <w:pPr>
              <w:snapToGrid w:val="0"/>
              <w:rPr>
                <w:rFonts w:ascii="Arial" w:hAnsi="Arial"/>
              </w:rPr>
            </w:pPr>
            <w:r w:rsidRPr="007137E0">
              <w:rPr>
                <w:rFonts w:ascii="Arial" w:hAnsi="Arial"/>
              </w:rPr>
              <w:t>Minori e persone diversamente abili</w:t>
            </w:r>
          </w:p>
        </w:tc>
      </w:tr>
      <w:tr w:rsidR="00AA54A1" w:rsidRPr="007137E0" w14:paraId="79714257" w14:textId="77777777" w:rsidTr="008D793A">
        <w:trPr>
          <w:trHeight w:val="23"/>
        </w:trPr>
        <w:tc>
          <w:tcPr>
            <w:tcW w:w="659" w:type="pct"/>
            <w:gridSpan w:val="2"/>
            <w:tcBorders>
              <w:top w:val="single" w:sz="3" w:space="0" w:color="000001"/>
              <w:left w:val="single" w:sz="3" w:space="0" w:color="000001"/>
              <w:bottom w:val="single" w:sz="3" w:space="0" w:color="000001"/>
            </w:tcBorders>
            <w:shd w:val="clear" w:color="auto" w:fill="FFFFFF"/>
          </w:tcPr>
          <w:p w14:paraId="33CDDA65" w14:textId="77777777" w:rsidR="001451FA" w:rsidRPr="007137E0" w:rsidRDefault="00917FC8" w:rsidP="001451FA">
            <w:pPr>
              <w:snapToGrid w:val="0"/>
              <w:rPr>
                <w:rFonts w:ascii="Arial" w:hAnsi="Arial"/>
              </w:rPr>
            </w:pPr>
            <w:r w:rsidRPr="007137E0">
              <w:rPr>
                <w:rFonts w:ascii="Arial" w:hAnsi="Arial"/>
              </w:rPr>
              <w:t xml:space="preserve">Processo </w:t>
            </w:r>
            <w:r w:rsidRPr="007137E0">
              <w:rPr>
                <w:rFonts w:ascii="Arial" w:hAnsi="Arial"/>
              </w:rPr>
              <w:lastRenderedPageBreak/>
              <w:t>primario</w:t>
            </w:r>
          </w:p>
        </w:tc>
        <w:tc>
          <w:tcPr>
            <w:tcW w:w="812" w:type="pct"/>
            <w:gridSpan w:val="2"/>
            <w:tcBorders>
              <w:top w:val="single" w:sz="3" w:space="0" w:color="000001"/>
              <w:left w:val="single" w:sz="3" w:space="0" w:color="000001"/>
              <w:bottom w:val="single" w:sz="3" w:space="0" w:color="000001"/>
            </w:tcBorders>
            <w:shd w:val="clear" w:color="auto" w:fill="FFFFFF"/>
          </w:tcPr>
          <w:p w14:paraId="7B4018B9" w14:textId="77777777" w:rsidR="001451FA" w:rsidRPr="007137E0" w:rsidRDefault="001451FA" w:rsidP="001451FA">
            <w:pPr>
              <w:snapToGrid w:val="0"/>
              <w:rPr>
                <w:rFonts w:ascii="Arial" w:hAnsi="Arial"/>
              </w:rPr>
            </w:pPr>
            <w:r w:rsidRPr="007137E0">
              <w:rPr>
                <w:rFonts w:ascii="Arial" w:hAnsi="Arial"/>
                <w:bCs/>
                <w:color w:val="000000"/>
                <w:lang w:eastAsia="ja-JP"/>
              </w:rPr>
              <w:lastRenderedPageBreak/>
              <w:t xml:space="preserve">Diritti sociali, </w:t>
            </w:r>
            <w:r w:rsidRPr="007137E0">
              <w:rPr>
                <w:rFonts w:ascii="Arial" w:hAnsi="Arial"/>
                <w:bCs/>
                <w:color w:val="000000"/>
                <w:lang w:eastAsia="ja-JP"/>
              </w:rPr>
              <w:lastRenderedPageBreak/>
              <w:t>politiche sociali e famiglia</w:t>
            </w:r>
          </w:p>
        </w:tc>
        <w:tc>
          <w:tcPr>
            <w:tcW w:w="1088" w:type="pct"/>
            <w:gridSpan w:val="2"/>
            <w:tcBorders>
              <w:top w:val="single" w:sz="3" w:space="0" w:color="000001"/>
              <w:left w:val="single" w:sz="3" w:space="0" w:color="000001"/>
              <w:bottom w:val="single" w:sz="3" w:space="0" w:color="000001"/>
            </w:tcBorders>
            <w:shd w:val="clear" w:color="auto" w:fill="FFFF99"/>
          </w:tcPr>
          <w:p w14:paraId="65016EB6" w14:textId="77777777" w:rsidR="001451FA" w:rsidRPr="007137E0" w:rsidRDefault="001451FA" w:rsidP="001451FA">
            <w:pPr>
              <w:spacing w:before="100" w:after="100"/>
              <w:rPr>
                <w:rFonts w:ascii="Arial" w:hAnsi="Arial"/>
              </w:rPr>
            </w:pPr>
            <w:r w:rsidRPr="007137E0">
              <w:rPr>
                <w:rFonts w:ascii="Arial" w:hAnsi="Arial"/>
              </w:rPr>
              <w:lastRenderedPageBreak/>
              <w:t xml:space="preserve">Diritti sociali, politiche </w:t>
            </w:r>
            <w:r w:rsidRPr="007137E0">
              <w:rPr>
                <w:rFonts w:ascii="Arial" w:hAnsi="Arial"/>
              </w:rPr>
              <w:lastRenderedPageBreak/>
              <w:t>sociali e famiglia: Interventi per l'infanzia e i minori e per asili nido</w:t>
            </w:r>
          </w:p>
        </w:tc>
        <w:tc>
          <w:tcPr>
            <w:tcW w:w="949" w:type="pct"/>
            <w:tcBorders>
              <w:top w:val="single" w:sz="3" w:space="0" w:color="000001"/>
              <w:left w:val="single" w:sz="3" w:space="0" w:color="000001"/>
              <w:bottom w:val="single" w:sz="3" w:space="0" w:color="000001"/>
            </w:tcBorders>
            <w:shd w:val="clear" w:color="auto" w:fill="auto"/>
          </w:tcPr>
          <w:p w14:paraId="03011F8D"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lastRenderedPageBreak/>
              <w:t xml:space="preserve">Affidamento </w:t>
            </w:r>
            <w:r w:rsidRPr="007137E0">
              <w:rPr>
                <w:rFonts w:ascii="Arial" w:hAnsi="Arial"/>
                <w:color w:val="000000"/>
              </w:rPr>
              <w:lastRenderedPageBreak/>
              <w:t>familiare</w:t>
            </w:r>
          </w:p>
        </w:tc>
        <w:tc>
          <w:tcPr>
            <w:tcW w:w="951" w:type="pct"/>
            <w:tcBorders>
              <w:top w:val="single" w:sz="3" w:space="0" w:color="000001"/>
              <w:left w:val="single" w:sz="3" w:space="0" w:color="000001"/>
              <w:bottom w:val="single" w:sz="3" w:space="0" w:color="000001"/>
              <w:right w:val="single" w:sz="3" w:space="0" w:color="000001"/>
            </w:tcBorders>
            <w:shd w:val="clear" w:color="auto" w:fill="FFFFFF"/>
          </w:tcPr>
          <w:p w14:paraId="5D24191F" w14:textId="77777777" w:rsidR="007137E0" w:rsidRDefault="001451FA" w:rsidP="001451FA">
            <w:pPr>
              <w:snapToGrid w:val="0"/>
              <w:rPr>
                <w:rFonts w:ascii="Arial" w:hAnsi="Arial"/>
              </w:rPr>
            </w:pPr>
            <w:r w:rsidRPr="007137E0">
              <w:rPr>
                <w:rFonts w:ascii="Arial" w:hAnsi="Arial"/>
              </w:rPr>
              <w:lastRenderedPageBreak/>
              <w:t xml:space="preserve">E) Gestione delle </w:t>
            </w:r>
            <w:r w:rsidRPr="007137E0">
              <w:rPr>
                <w:rFonts w:ascii="Arial" w:hAnsi="Arial"/>
              </w:rPr>
              <w:lastRenderedPageBreak/>
              <w:t>entrate, delle spese e del patrimonio</w:t>
            </w:r>
          </w:p>
        </w:tc>
        <w:tc>
          <w:tcPr>
            <w:tcW w:w="541" w:type="pct"/>
            <w:tcBorders>
              <w:top w:val="single" w:sz="3" w:space="0" w:color="000001"/>
              <w:left w:val="single" w:sz="3" w:space="0" w:color="000001"/>
              <w:bottom w:val="single" w:sz="3" w:space="0" w:color="000001"/>
              <w:right w:val="single" w:sz="3" w:space="0" w:color="000001"/>
            </w:tcBorders>
            <w:shd w:val="clear" w:color="auto" w:fill="FFFFFF"/>
          </w:tcPr>
          <w:p w14:paraId="4CE49D3E" w14:textId="77777777" w:rsidR="001451FA" w:rsidRPr="007137E0" w:rsidRDefault="00917FC8" w:rsidP="001451FA">
            <w:pPr>
              <w:snapToGrid w:val="0"/>
              <w:rPr>
                <w:rFonts w:ascii="Arial" w:hAnsi="Arial"/>
              </w:rPr>
            </w:pPr>
            <w:r w:rsidRPr="007137E0">
              <w:rPr>
                <w:rFonts w:ascii="Arial" w:hAnsi="Arial"/>
              </w:rPr>
              <w:lastRenderedPageBreak/>
              <w:t xml:space="preserve">Minori e </w:t>
            </w:r>
            <w:r w:rsidRPr="007137E0">
              <w:rPr>
                <w:rFonts w:ascii="Arial" w:hAnsi="Arial"/>
              </w:rPr>
              <w:lastRenderedPageBreak/>
              <w:t>persone diversamente abili</w:t>
            </w:r>
          </w:p>
        </w:tc>
      </w:tr>
      <w:tr w:rsidR="00AA54A1" w:rsidRPr="007137E0" w14:paraId="68F38B13" w14:textId="77777777" w:rsidTr="008D793A">
        <w:trPr>
          <w:trHeight w:val="23"/>
        </w:trPr>
        <w:tc>
          <w:tcPr>
            <w:tcW w:w="659" w:type="pct"/>
            <w:gridSpan w:val="2"/>
            <w:tcBorders>
              <w:top w:val="single" w:sz="3" w:space="0" w:color="000001"/>
              <w:left w:val="single" w:sz="3" w:space="0" w:color="000001"/>
              <w:bottom w:val="single" w:sz="3" w:space="0" w:color="000001"/>
            </w:tcBorders>
            <w:shd w:val="clear" w:color="auto" w:fill="FFFFFF"/>
          </w:tcPr>
          <w:p w14:paraId="090AF640" w14:textId="77777777" w:rsidR="001451FA" w:rsidRPr="007137E0" w:rsidRDefault="00917FC8" w:rsidP="001451FA">
            <w:pPr>
              <w:snapToGrid w:val="0"/>
              <w:rPr>
                <w:rFonts w:ascii="Arial" w:hAnsi="Arial"/>
              </w:rPr>
            </w:pPr>
            <w:r w:rsidRPr="007137E0">
              <w:rPr>
                <w:rFonts w:ascii="Arial" w:hAnsi="Arial"/>
              </w:rPr>
              <w:lastRenderedPageBreak/>
              <w:t>Processo primario</w:t>
            </w:r>
          </w:p>
        </w:tc>
        <w:tc>
          <w:tcPr>
            <w:tcW w:w="812" w:type="pct"/>
            <w:gridSpan w:val="2"/>
            <w:tcBorders>
              <w:top w:val="single" w:sz="3" w:space="0" w:color="000001"/>
              <w:left w:val="single" w:sz="3" w:space="0" w:color="000001"/>
              <w:bottom w:val="single" w:sz="3" w:space="0" w:color="000001"/>
            </w:tcBorders>
            <w:shd w:val="clear" w:color="auto" w:fill="FFFFFF"/>
          </w:tcPr>
          <w:p w14:paraId="0495A56F" w14:textId="77777777" w:rsidR="001451FA" w:rsidRPr="007137E0" w:rsidRDefault="001451FA" w:rsidP="001451FA">
            <w:pPr>
              <w:snapToGrid w:val="0"/>
              <w:rPr>
                <w:rFonts w:ascii="Arial" w:hAnsi="Arial"/>
              </w:rPr>
            </w:pPr>
            <w:r w:rsidRPr="007137E0">
              <w:rPr>
                <w:rFonts w:ascii="Arial" w:hAnsi="Arial"/>
                <w:bCs/>
                <w:color w:val="000000"/>
                <w:lang w:eastAsia="ja-JP"/>
              </w:rPr>
              <w:t>Diritti sociali, politiche sociali e famiglia</w:t>
            </w:r>
          </w:p>
        </w:tc>
        <w:tc>
          <w:tcPr>
            <w:tcW w:w="1088" w:type="pct"/>
            <w:gridSpan w:val="2"/>
            <w:tcBorders>
              <w:top w:val="single" w:sz="3" w:space="0" w:color="000001"/>
              <w:left w:val="single" w:sz="3" w:space="0" w:color="000001"/>
              <w:bottom w:val="single" w:sz="3" w:space="0" w:color="000001"/>
            </w:tcBorders>
            <w:shd w:val="clear" w:color="auto" w:fill="FFFF99"/>
          </w:tcPr>
          <w:p w14:paraId="7BF83EEE" w14:textId="77777777" w:rsidR="001451FA" w:rsidRPr="007137E0" w:rsidRDefault="001451FA" w:rsidP="001451FA">
            <w:pPr>
              <w:spacing w:before="100" w:after="100"/>
              <w:rPr>
                <w:rFonts w:ascii="Arial" w:hAnsi="Arial"/>
              </w:rPr>
            </w:pPr>
            <w:r w:rsidRPr="007137E0">
              <w:rPr>
                <w:rFonts w:ascii="Arial" w:hAnsi="Arial"/>
              </w:rPr>
              <w:t>Diritti sociali, politiche sociali e famiglia: Interventi per l'infanzia e i minori e per asili nido</w:t>
            </w:r>
          </w:p>
        </w:tc>
        <w:tc>
          <w:tcPr>
            <w:tcW w:w="949" w:type="pct"/>
            <w:tcBorders>
              <w:top w:val="single" w:sz="3" w:space="0" w:color="000001"/>
              <w:left w:val="single" w:sz="3" w:space="0" w:color="000001"/>
              <w:bottom w:val="single" w:sz="3" w:space="0" w:color="000001"/>
            </w:tcBorders>
            <w:shd w:val="clear" w:color="auto" w:fill="auto"/>
          </w:tcPr>
          <w:p w14:paraId="7D9325B8"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Ricovero minori in struttura</w:t>
            </w:r>
          </w:p>
        </w:tc>
        <w:tc>
          <w:tcPr>
            <w:tcW w:w="951" w:type="pct"/>
            <w:tcBorders>
              <w:top w:val="single" w:sz="3" w:space="0" w:color="000001"/>
              <w:left w:val="single" w:sz="3" w:space="0" w:color="000001"/>
              <w:bottom w:val="single" w:sz="3" w:space="0" w:color="000001"/>
              <w:right w:val="single" w:sz="3" w:space="0" w:color="000001"/>
            </w:tcBorders>
            <w:shd w:val="clear" w:color="auto" w:fill="FFFFFF"/>
          </w:tcPr>
          <w:p w14:paraId="111B0E64" w14:textId="77777777" w:rsidR="007137E0" w:rsidRDefault="001451FA" w:rsidP="001451FA">
            <w:pPr>
              <w:snapToGrid w:val="0"/>
              <w:rPr>
                <w:rFonts w:ascii="Arial" w:hAnsi="Arial"/>
              </w:rPr>
            </w:pPr>
            <w:r w:rsidRPr="007137E0">
              <w:rPr>
                <w:rFonts w:ascii="Arial" w:hAnsi="Arial"/>
              </w:rPr>
              <w:t>P) Gestione dati e informazioni, e tutela della privacy</w:t>
            </w:r>
          </w:p>
        </w:tc>
        <w:tc>
          <w:tcPr>
            <w:tcW w:w="541" w:type="pct"/>
            <w:tcBorders>
              <w:top w:val="single" w:sz="3" w:space="0" w:color="000001"/>
              <w:left w:val="single" w:sz="3" w:space="0" w:color="000001"/>
              <w:bottom w:val="single" w:sz="3" w:space="0" w:color="000001"/>
              <w:right w:val="single" w:sz="3" w:space="0" w:color="000001"/>
            </w:tcBorders>
            <w:shd w:val="clear" w:color="auto" w:fill="FFFFFF"/>
          </w:tcPr>
          <w:p w14:paraId="5603C042" w14:textId="77777777" w:rsidR="001451FA" w:rsidRPr="007137E0" w:rsidRDefault="00917FC8" w:rsidP="001451FA">
            <w:pPr>
              <w:snapToGrid w:val="0"/>
              <w:rPr>
                <w:rFonts w:ascii="Arial" w:hAnsi="Arial"/>
              </w:rPr>
            </w:pPr>
            <w:r w:rsidRPr="007137E0">
              <w:rPr>
                <w:rFonts w:ascii="Arial" w:hAnsi="Arial"/>
              </w:rPr>
              <w:t>Minori e persone diversamente abili</w:t>
            </w:r>
          </w:p>
        </w:tc>
      </w:tr>
      <w:tr w:rsidR="008D793A" w14:paraId="053514B0" w14:textId="77777777" w:rsidTr="008D793A">
        <w:tblPrEx>
          <w:tblLook w:val="04A0" w:firstRow="1" w:lastRow="0" w:firstColumn="1" w:lastColumn="0" w:noHBand="0" w:noVBand="1"/>
        </w:tblPrEx>
        <w:trPr>
          <w:trHeight w:val="23"/>
        </w:trPr>
        <w:tc>
          <w:tcPr>
            <w:tcW w:w="652" w:type="pct"/>
            <w:tcBorders>
              <w:top w:val="single" w:sz="4" w:space="0" w:color="000001"/>
              <w:left w:val="single" w:sz="4" w:space="0" w:color="000001"/>
              <w:bottom w:val="single" w:sz="4" w:space="0" w:color="000001"/>
              <w:right w:val="nil"/>
            </w:tcBorders>
            <w:shd w:val="clear" w:color="auto" w:fill="FFFFFF"/>
            <w:hideMark/>
          </w:tcPr>
          <w:p w14:paraId="371DE5E7" w14:textId="77777777" w:rsidR="008D793A" w:rsidRDefault="008D793A">
            <w:pPr>
              <w:snapToGrid w:val="0"/>
              <w:rPr>
                <w:rFonts w:ascii="Arial" w:hAnsi="Arial"/>
              </w:rPr>
            </w:pPr>
            <w:r>
              <w:rPr>
                <w:rFonts w:ascii="Arial" w:hAnsi="Arial"/>
              </w:rPr>
              <w:t>Processo primario</w:t>
            </w:r>
          </w:p>
        </w:tc>
        <w:tc>
          <w:tcPr>
            <w:tcW w:w="810" w:type="pct"/>
            <w:gridSpan w:val="2"/>
            <w:tcBorders>
              <w:top w:val="single" w:sz="4" w:space="0" w:color="000001"/>
              <w:left w:val="single" w:sz="4" w:space="0" w:color="000001"/>
              <w:bottom w:val="single" w:sz="4" w:space="0" w:color="000001"/>
              <w:right w:val="nil"/>
            </w:tcBorders>
            <w:shd w:val="clear" w:color="auto" w:fill="FFFFFF"/>
            <w:hideMark/>
          </w:tcPr>
          <w:p w14:paraId="1109A47E" w14:textId="77777777" w:rsidR="008D793A" w:rsidRDefault="008D793A">
            <w:pPr>
              <w:snapToGrid w:val="0"/>
              <w:rPr>
                <w:rFonts w:ascii="Arial" w:hAnsi="Arial"/>
              </w:rPr>
            </w:pPr>
            <w:r>
              <w:rPr>
                <w:rFonts w:ascii="Arial" w:hAnsi="Arial"/>
                <w:bCs/>
                <w:color w:val="000000"/>
                <w:lang w:eastAsia="ja-JP"/>
              </w:rPr>
              <w:t>Istruzione e diritto allo studio</w:t>
            </w:r>
          </w:p>
        </w:tc>
        <w:tc>
          <w:tcPr>
            <w:tcW w:w="1092" w:type="pct"/>
            <w:gridSpan w:val="2"/>
            <w:tcBorders>
              <w:top w:val="single" w:sz="4" w:space="0" w:color="000001"/>
              <w:left w:val="single" w:sz="4" w:space="0" w:color="000001"/>
              <w:bottom w:val="single" w:sz="4" w:space="0" w:color="000001"/>
              <w:right w:val="nil"/>
            </w:tcBorders>
            <w:shd w:val="clear" w:color="auto" w:fill="FFFF99"/>
            <w:hideMark/>
          </w:tcPr>
          <w:p w14:paraId="39F82A86" w14:textId="77777777" w:rsidR="008D793A" w:rsidRDefault="008D793A">
            <w:pPr>
              <w:spacing w:before="100" w:after="100"/>
              <w:rPr>
                <w:rFonts w:ascii="Arial" w:hAnsi="Arial"/>
              </w:rPr>
            </w:pPr>
            <w:r>
              <w:rPr>
                <w:rFonts w:ascii="Arial" w:hAnsi="Arial"/>
              </w:rPr>
              <w:t>Istruzione e diritto allo studio: Servizi ausiliari all'istruzione</w:t>
            </w:r>
          </w:p>
        </w:tc>
        <w:tc>
          <w:tcPr>
            <w:tcW w:w="953" w:type="pct"/>
            <w:gridSpan w:val="2"/>
            <w:tcBorders>
              <w:top w:val="single" w:sz="4" w:space="0" w:color="000001"/>
              <w:left w:val="single" w:sz="4" w:space="0" w:color="000001"/>
              <w:bottom w:val="single" w:sz="4" w:space="0" w:color="000001"/>
              <w:right w:val="nil"/>
            </w:tcBorders>
            <w:shd w:val="clear" w:color="auto" w:fill="auto"/>
            <w:hideMark/>
          </w:tcPr>
          <w:p w14:paraId="00842BBA" w14:textId="77777777" w:rsidR="008D793A" w:rsidRDefault="008D793A">
            <w:pPr>
              <w:suppressAutoHyphens w:val="0"/>
              <w:autoSpaceDE w:val="0"/>
              <w:autoSpaceDN w:val="0"/>
              <w:adjustRightInd w:val="0"/>
              <w:spacing w:after="240" w:line="280" w:lineRule="atLeast"/>
              <w:rPr>
                <w:rFonts w:ascii="Arial" w:hAnsi="Arial"/>
                <w:color w:val="000000"/>
              </w:rPr>
            </w:pPr>
            <w:r>
              <w:rPr>
                <w:rFonts w:ascii="Arial" w:hAnsi="Arial"/>
                <w:color w:val="000000"/>
              </w:rPr>
              <w:t>Assistenza educativa alunni disabili in ambito scolastico</w:t>
            </w:r>
          </w:p>
        </w:tc>
        <w:tc>
          <w:tcPr>
            <w:tcW w:w="951" w:type="pct"/>
            <w:tcBorders>
              <w:top w:val="single" w:sz="4" w:space="0" w:color="000001"/>
              <w:left w:val="single" w:sz="4" w:space="0" w:color="000001"/>
              <w:bottom w:val="single" w:sz="4" w:space="0" w:color="000001"/>
              <w:right w:val="single" w:sz="4" w:space="0" w:color="000001"/>
            </w:tcBorders>
            <w:shd w:val="clear" w:color="auto" w:fill="FFFFFF"/>
            <w:hideMark/>
          </w:tcPr>
          <w:p w14:paraId="698E3843" w14:textId="77777777" w:rsidR="008D793A" w:rsidRDefault="008D793A">
            <w:pPr>
              <w:snapToGrid w:val="0"/>
              <w:rPr>
                <w:rFonts w:ascii="Arial" w:hAnsi="Arial"/>
              </w:rPr>
            </w:pPr>
            <w:r>
              <w:rPr>
                <w:rFonts w:ascii="Arial" w:hAnsi="Arial"/>
              </w:rPr>
              <w:t>B) Affidamento di lavori, servizi e forniture - Scelta del contraente e contratti pubblici</w:t>
            </w:r>
          </w:p>
        </w:tc>
        <w:tc>
          <w:tcPr>
            <w:tcW w:w="540" w:type="pct"/>
            <w:tcBorders>
              <w:top w:val="single" w:sz="4" w:space="0" w:color="000001"/>
              <w:left w:val="single" w:sz="4" w:space="0" w:color="000001"/>
              <w:bottom w:val="single" w:sz="4" w:space="0" w:color="000001"/>
              <w:right w:val="single" w:sz="4" w:space="0" w:color="000001"/>
            </w:tcBorders>
            <w:shd w:val="clear" w:color="auto" w:fill="FFFFFF"/>
            <w:hideMark/>
          </w:tcPr>
          <w:p w14:paraId="10115D4D" w14:textId="77777777" w:rsidR="008D793A" w:rsidRDefault="008D793A">
            <w:pPr>
              <w:snapToGrid w:val="0"/>
              <w:rPr>
                <w:rFonts w:ascii="Arial" w:hAnsi="Arial"/>
              </w:rPr>
            </w:pPr>
            <w:r>
              <w:rPr>
                <w:rFonts w:ascii="Arial" w:hAnsi="Arial"/>
              </w:rPr>
              <w:t>Minori e persone diversamente abili</w:t>
            </w:r>
          </w:p>
        </w:tc>
      </w:tr>
    </w:tbl>
    <w:p w14:paraId="606762E0" w14:textId="77777777" w:rsidR="008D793A" w:rsidRDefault="008D793A" w:rsidP="008D793A">
      <w:pPr>
        <w:rPr>
          <w:rFonts w:ascii="Arial" w:hAnsi="Arial" w:cs="Arial"/>
        </w:rPr>
      </w:pPr>
    </w:p>
    <w:p w14:paraId="7089BBDE" w14:textId="77777777" w:rsidR="008F358F" w:rsidRDefault="008F358F" w:rsidP="00B179D4">
      <w:pPr>
        <w:rPr>
          <w:rFonts w:ascii="Arial" w:hAnsi="Arial" w:cs="Arial"/>
        </w:rPr>
      </w:pPr>
      <w:bookmarkStart w:id="0" w:name="_GoBack"/>
      <w:bookmarkEnd w:id="0"/>
    </w:p>
    <w:p w14:paraId="7FE79D30" w14:textId="77777777" w:rsidR="00ED03DA" w:rsidRDefault="00ED03DA" w:rsidP="00B179D4">
      <w:pPr>
        <w:rPr>
          <w:rFonts w:ascii="Arial" w:hAnsi="Arial" w:cs="Arial"/>
        </w:rPr>
      </w:pPr>
    </w:p>
    <w:p w14:paraId="7FE632ED" w14:textId="183C6AD4" w:rsidR="00ED03DA" w:rsidRPr="00155C16" w:rsidRDefault="00ED03DA" w:rsidP="00ED03DA">
      <w:pPr>
        <w:jc w:val="both"/>
        <w:rPr>
          <w:rFonts w:ascii="Arial" w:hAnsi="Arial"/>
          <w:sz w:val="16"/>
          <w:szCs w:val="16"/>
        </w:rPr>
      </w:pPr>
      <w:r w:rsidRPr="00155C16">
        <w:rPr>
          <w:rFonts w:ascii="Arial" w:hAnsi="Arial"/>
          <w:sz w:val="16"/>
          <w:szCs w:val="16"/>
        </w:rPr>
        <w:t>La rilevanza d</w:t>
      </w:r>
      <w:r>
        <w:rPr>
          <w:rFonts w:ascii="Arial" w:hAnsi="Arial"/>
          <w:sz w:val="16"/>
          <w:szCs w:val="16"/>
        </w:rPr>
        <w:t>el</w:t>
      </w:r>
      <w:r w:rsidRPr="00155C16">
        <w:rPr>
          <w:rFonts w:ascii="Arial" w:hAnsi="Arial"/>
          <w:sz w:val="16"/>
          <w:szCs w:val="16"/>
        </w:rPr>
        <w:t xml:space="preserve">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w:t>
      </w:r>
      <w:r>
        <w:rPr>
          <w:rFonts w:ascii="Arial" w:hAnsi="Arial"/>
          <w:sz w:val="16"/>
          <w:szCs w:val="16"/>
        </w:rPr>
        <w:t>el</w:t>
      </w:r>
      <w:r w:rsidRPr="00155C16">
        <w:rPr>
          <w:rFonts w:ascii="Arial" w:hAnsi="Arial"/>
          <w:sz w:val="16"/>
          <w:szCs w:val="16"/>
        </w:rPr>
        <w:t xml:space="preserve">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p w14:paraId="73863D2F" w14:textId="77777777" w:rsidR="00ED03DA" w:rsidRPr="0097161F" w:rsidRDefault="00ED03DA" w:rsidP="00B179D4">
      <w:pPr>
        <w:rPr>
          <w:rFonts w:ascii="Arial" w:hAnsi="Arial" w:cs="Arial"/>
        </w:rPr>
      </w:pPr>
    </w:p>
    <w:sectPr w:rsidR="00ED03DA" w:rsidRPr="0097161F">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C34"/>
    <w:rsid w:val="000053BF"/>
    <w:rsid w:val="00016B69"/>
    <w:rsid w:val="00022474"/>
    <w:rsid w:val="00097321"/>
    <w:rsid w:val="000D195E"/>
    <w:rsid w:val="000E35AC"/>
    <w:rsid w:val="000F52EB"/>
    <w:rsid w:val="001070C3"/>
    <w:rsid w:val="00117B14"/>
    <w:rsid w:val="00133A96"/>
    <w:rsid w:val="00142C3F"/>
    <w:rsid w:val="00143213"/>
    <w:rsid w:val="001451FA"/>
    <w:rsid w:val="0016506A"/>
    <w:rsid w:val="0018247B"/>
    <w:rsid w:val="001A52DF"/>
    <w:rsid w:val="001A5486"/>
    <w:rsid w:val="001D29E1"/>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383"/>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73732"/>
    <w:rsid w:val="005976D7"/>
    <w:rsid w:val="005A26BE"/>
    <w:rsid w:val="005A5A9C"/>
    <w:rsid w:val="00603A87"/>
    <w:rsid w:val="00636309"/>
    <w:rsid w:val="006707EB"/>
    <w:rsid w:val="006D4B26"/>
    <w:rsid w:val="006D675B"/>
    <w:rsid w:val="00704D91"/>
    <w:rsid w:val="00705165"/>
    <w:rsid w:val="00745CA4"/>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D793A"/>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12B04"/>
    <w:rsid w:val="00E31DB6"/>
    <w:rsid w:val="00E54380"/>
    <w:rsid w:val="00E609BB"/>
    <w:rsid w:val="00E612EB"/>
    <w:rsid w:val="00E61B68"/>
    <w:rsid w:val="00E82897"/>
    <w:rsid w:val="00E86EE7"/>
    <w:rsid w:val="00E93203"/>
    <w:rsid w:val="00EB01FE"/>
    <w:rsid w:val="00ED03DA"/>
    <w:rsid w:val="00EE5926"/>
    <w:rsid w:val="00EE729F"/>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913997">
      <w:bodyDiv w:val="1"/>
      <w:marLeft w:val="0"/>
      <w:marRight w:val="0"/>
      <w:marTop w:val="0"/>
      <w:marBottom w:val="0"/>
      <w:divBdr>
        <w:top w:val="none" w:sz="0" w:space="0" w:color="auto"/>
        <w:left w:val="none" w:sz="0" w:space="0" w:color="auto"/>
        <w:bottom w:val="none" w:sz="0" w:space="0" w:color="auto"/>
        <w:right w:val="none" w:sz="0" w:space="0" w:color="auto"/>
      </w:divBdr>
    </w:div>
    <w:div w:id="64031810">
      <w:bodyDiv w:val="1"/>
      <w:marLeft w:val="0"/>
      <w:marRight w:val="0"/>
      <w:marTop w:val="0"/>
      <w:marBottom w:val="0"/>
      <w:divBdr>
        <w:top w:val="none" w:sz="0" w:space="0" w:color="auto"/>
        <w:left w:val="none" w:sz="0" w:space="0" w:color="auto"/>
        <w:bottom w:val="none" w:sz="0" w:space="0" w:color="auto"/>
        <w:right w:val="none" w:sz="0" w:space="0" w:color="auto"/>
      </w:divBdr>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690</Words>
  <Characters>3938</Characters>
  <Application>Microsoft Office Word</Application>
  <DocSecurity>0</DocSecurity>
  <Lines>32</Lines>
  <Paragraphs>9</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4619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caterina puggioni</cp:lastModifiedBy>
  <cp:revision>6</cp:revision>
  <cp:lastPrinted>1900-12-31T23:00:00Z</cp:lastPrinted>
  <dcterms:created xsi:type="dcterms:W3CDTF">2018-02-15T12:29:00Z</dcterms:created>
  <dcterms:modified xsi:type="dcterms:W3CDTF">2018-02-16T10:43:00Z</dcterms:modified>
</cp:coreProperties>
</file>